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7F" w:rsidRDefault="00F96D7F" w:rsidP="00F96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96D7F" w:rsidRDefault="00F96D7F" w:rsidP="00F96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96D7F" w:rsidRDefault="00F96D7F" w:rsidP="00F96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96D7F" w:rsidRDefault="00F96D7F" w:rsidP="00F96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96D7F" w:rsidRPr="00AE4A4D" w:rsidRDefault="00F96D7F" w:rsidP="00F96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E4A4D">
        <w:rPr>
          <w:rFonts w:ascii="Times New Roman" w:eastAsia="Times New Roman" w:hAnsi="Times New Roman" w:cs="Times New Roman"/>
          <w:sz w:val="28"/>
        </w:rPr>
        <w:t xml:space="preserve">Przewodnicząca Gminnej Rady </w:t>
      </w:r>
      <w:proofErr w:type="gramStart"/>
      <w:r w:rsidRPr="00AE4A4D">
        <w:rPr>
          <w:rFonts w:ascii="Times New Roman" w:eastAsia="Times New Roman" w:hAnsi="Times New Roman" w:cs="Times New Roman"/>
          <w:sz w:val="28"/>
        </w:rPr>
        <w:t>Działalności Pożytku</w:t>
      </w:r>
      <w:proofErr w:type="gramEnd"/>
      <w:r w:rsidRPr="00AE4A4D">
        <w:rPr>
          <w:rFonts w:ascii="Times New Roman" w:eastAsia="Times New Roman" w:hAnsi="Times New Roman" w:cs="Times New Roman"/>
          <w:sz w:val="28"/>
        </w:rPr>
        <w:t xml:space="preserve"> Publicznego w Czarnej Białostockiej działając na </w:t>
      </w:r>
      <w:r w:rsidRPr="00AE4A4D">
        <w:rPr>
          <w:rFonts w:ascii="Times New Roman" w:eastAsia="Times New Roman" w:hAnsi="Times New Roman" w:cs="Times New Roman"/>
          <w:sz w:val="28"/>
          <w:szCs w:val="24"/>
        </w:rPr>
        <w:t xml:space="preserve">podstawie § 23 Regulaminu GRDPP informuje, że członkowie Rady nie wnieśli uwag do przedstawionego projektu uchwały, tym samym pozytywnie zaopiniowali </w:t>
      </w:r>
      <w:r>
        <w:rPr>
          <w:rFonts w:ascii="Times New Roman" w:eastAsia="Times New Roman" w:hAnsi="Times New Roman" w:cs="Times New Roman"/>
          <w:sz w:val="28"/>
          <w:szCs w:val="24"/>
        </w:rPr>
        <w:t>uchwałę</w:t>
      </w:r>
      <w:r w:rsidR="00BC16C6">
        <w:rPr>
          <w:rFonts w:ascii="Times New Roman" w:eastAsia="Times New Roman" w:hAnsi="Times New Roman" w:cs="Times New Roman"/>
          <w:sz w:val="28"/>
          <w:szCs w:val="24"/>
        </w:rPr>
        <w:t xml:space="preserve"> 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E4A4D">
        <w:rPr>
          <w:rFonts w:ascii="Times New Roman" w:eastAsia="Times New Roman" w:hAnsi="Times New Roman" w:cs="Times New Roman"/>
          <w:sz w:val="28"/>
          <w:szCs w:val="24"/>
        </w:rPr>
        <w:t>„</w:t>
      </w:r>
      <w:r w:rsidRPr="00F96D7F">
        <w:rPr>
          <w:rFonts w:ascii="Times New Roman" w:eastAsia="Times New Roman" w:hAnsi="Times New Roman" w:cs="Times New Roman"/>
          <w:sz w:val="28"/>
          <w:szCs w:val="24"/>
        </w:rPr>
        <w:t>sprawie określenia wzoru wniosku o przyznanie dodatku mieszkaniowego oraz wzoru deklaracji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F96D7F">
        <w:rPr>
          <w:rFonts w:ascii="Times New Roman" w:eastAsia="Times New Roman" w:hAnsi="Times New Roman" w:cs="Times New Roman"/>
          <w:sz w:val="28"/>
          <w:szCs w:val="24"/>
        </w:rPr>
        <w:t>o dochodach gospodarstwa domowego</w:t>
      </w:r>
      <w:r w:rsidRPr="00AE4A4D">
        <w:rPr>
          <w:rFonts w:ascii="Times New Roman" w:eastAsia="Times New Roman" w:hAnsi="Times New Roman" w:cs="Times New Roman"/>
          <w:sz w:val="28"/>
          <w:szCs w:val="24"/>
        </w:rPr>
        <w:t>”</w:t>
      </w:r>
      <w:r w:rsidR="00BC16C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96D7F" w:rsidRDefault="00F96D7F" w:rsidP="00F96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D7F" w:rsidRDefault="00F96D7F" w:rsidP="00F96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96D7F" w:rsidRDefault="00F96D7F" w:rsidP="00F96D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6D7F" w:rsidRDefault="00F96D7F" w:rsidP="00F96D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6D7F" w:rsidRDefault="00F96D7F" w:rsidP="00F96D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6D7F" w:rsidRDefault="00F96D7F" w:rsidP="00F96D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6D7F" w:rsidRDefault="00F96D7F" w:rsidP="00F96D7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Przewodnicząca </w:t>
      </w:r>
      <w:r>
        <w:rPr>
          <w:rFonts w:ascii="Times New Roman" w:eastAsia="Times New Roman" w:hAnsi="Times New Roman" w:cs="Times New Roman"/>
          <w:sz w:val="24"/>
        </w:rPr>
        <w:br/>
        <w:t xml:space="preserve">Gminnej Rady </w:t>
      </w:r>
      <w:proofErr w:type="gramStart"/>
      <w:r>
        <w:rPr>
          <w:rFonts w:ascii="Times New Roman" w:eastAsia="Times New Roman" w:hAnsi="Times New Roman" w:cs="Times New Roman"/>
          <w:sz w:val="24"/>
        </w:rPr>
        <w:t>Działalności Pożytku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Publicznego </w:t>
      </w:r>
      <w:r>
        <w:rPr>
          <w:rFonts w:ascii="Times New Roman" w:eastAsia="Times New Roman" w:hAnsi="Times New Roman" w:cs="Times New Roman"/>
          <w:sz w:val="24"/>
        </w:rPr>
        <w:br/>
        <w:t>w Czarnej Białostockiej</w:t>
      </w:r>
    </w:p>
    <w:p w:rsidR="00F96D7F" w:rsidRDefault="00F96D7F" w:rsidP="00F96D7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</w:rPr>
      </w:pPr>
    </w:p>
    <w:p w:rsidR="00F96D7F" w:rsidRDefault="00F96D7F" w:rsidP="00F96D7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</w:rPr>
      </w:pPr>
    </w:p>
    <w:p w:rsidR="00F96D7F" w:rsidRDefault="00F96D7F" w:rsidP="00F96D7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</w:rPr>
      </w:pPr>
    </w:p>
    <w:p w:rsidR="00F96D7F" w:rsidRDefault="00F96D7F" w:rsidP="00F96D7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Wioletta Toczko</w:t>
      </w:r>
    </w:p>
    <w:p w:rsidR="00F96D7F" w:rsidRDefault="00F96D7F" w:rsidP="00F96D7F"/>
    <w:p w:rsidR="00F96D7F" w:rsidRDefault="00F96D7F" w:rsidP="00F96D7F"/>
    <w:p w:rsidR="00F96D7F" w:rsidRDefault="00F96D7F" w:rsidP="00F96D7F"/>
    <w:p w:rsidR="00F96D7F" w:rsidRDefault="00F96D7F" w:rsidP="00F96D7F"/>
    <w:p w:rsidR="00F96D7F" w:rsidRDefault="00F96D7F" w:rsidP="00F96D7F"/>
    <w:p w:rsidR="00F96D7F" w:rsidRDefault="00F96D7F" w:rsidP="00F96D7F"/>
    <w:p w:rsidR="00F96D7F" w:rsidRDefault="00F96D7F" w:rsidP="00F96D7F"/>
    <w:p w:rsidR="00F96D7F" w:rsidRDefault="00F96D7F" w:rsidP="00F96D7F"/>
    <w:p w:rsidR="00F96D7F" w:rsidRDefault="00F96D7F" w:rsidP="00F96D7F">
      <w:r>
        <w:t xml:space="preserve">Czarna Białostocka, dn. 11.05.2021 r. </w:t>
      </w:r>
    </w:p>
    <w:p w:rsidR="005C003B" w:rsidRDefault="005C003B"/>
    <w:sectPr w:rsidR="005C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7F"/>
    <w:rsid w:val="005C003B"/>
    <w:rsid w:val="00BC16C6"/>
    <w:rsid w:val="00F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9663-D20B-4CB2-8CD6-C5A84584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D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6C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cp:lastPrinted>2021-05-11T06:08:00Z</cp:lastPrinted>
  <dcterms:created xsi:type="dcterms:W3CDTF">2021-05-11T05:38:00Z</dcterms:created>
  <dcterms:modified xsi:type="dcterms:W3CDTF">2021-05-11T06:08:00Z</dcterms:modified>
</cp:coreProperties>
</file>