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FC" w:rsidRDefault="00961EFC" w:rsidP="00961EFC">
      <w:pPr>
        <w:jc w:val="center"/>
      </w:pPr>
      <w:r>
        <w:rPr>
          <w:b/>
        </w:rPr>
        <w:t xml:space="preserve">Informacja ze spotkania </w:t>
      </w:r>
      <w:r>
        <w:rPr>
          <w:b/>
        </w:rPr>
        <w:br/>
      </w:r>
      <w:r w:rsidRPr="005C2E3A">
        <w:rPr>
          <w:b/>
        </w:rPr>
        <w:t xml:space="preserve">Gminnej Rady Działalności Pożytku Publicznego </w:t>
      </w:r>
      <w:r>
        <w:rPr>
          <w:b/>
        </w:rPr>
        <w:t xml:space="preserve">w Czarnej Białostockiej </w:t>
      </w:r>
      <w:r>
        <w:rPr>
          <w:b/>
        </w:rPr>
        <w:br/>
      </w:r>
      <w:r w:rsidRPr="005C2E3A">
        <w:rPr>
          <w:b/>
        </w:rPr>
        <w:t xml:space="preserve">w dniu </w:t>
      </w:r>
      <w:r>
        <w:rPr>
          <w:b/>
        </w:rPr>
        <w:t xml:space="preserve">3 grudnia </w:t>
      </w:r>
      <w:r w:rsidRPr="005C2E3A">
        <w:rPr>
          <w:b/>
        </w:rPr>
        <w:t>201</w:t>
      </w:r>
      <w:r>
        <w:rPr>
          <w:b/>
        </w:rPr>
        <w:t>8</w:t>
      </w:r>
      <w:r w:rsidRPr="005C2E3A">
        <w:rPr>
          <w:b/>
        </w:rPr>
        <w:t xml:space="preserve"> r.</w:t>
      </w:r>
    </w:p>
    <w:p w:rsidR="00961EFC" w:rsidRDefault="00961EFC" w:rsidP="00961EFC">
      <w:pPr>
        <w:jc w:val="both"/>
      </w:pPr>
    </w:p>
    <w:p w:rsidR="00961EFC" w:rsidRPr="00B7206A" w:rsidRDefault="00961EFC" w:rsidP="00961EFC">
      <w:pPr>
        <w:jc w:val="both"/>
      </w:pPr>
      <w:r>
        <w:t>Podczas s</w:t>
      </w:r>
      <w:r w:rsidRPr="00B7206A">
        <w:t>potkani</w:t>
      </w:r>
      <w:r>
        <w:t xml:space="preserve">a w </w:t>
      </w:r>
      <w:r w:rsidRPr="00B7206A">
        <w:t>sal</w:t>
      </w:r>
      <w:r>
        <w:t>i</w:t>
      </w:r>
      <w:r w:rsidRPr="00B7206A">
        <w:t xml:space="preserve"> konferencyjn</w:t>
      </w:r>
      <w:r>
        <w:t xml:space="preserve">ej </w:t>
      </w:r>
      <w:r w:rsidRPr="00B7206A">
        <w:t xml:space="preserve">Urzędu Miejskiego w Czarnej Białostockiej </w:t>
      </w:r>
      <w:r w:rsidRPr="00B7206A">
        <w:rPr>
          <w:noProof/>
          <w:szCs w:val="20"/>
        </w:rPr>
        <w:t xml:space="preserve">obecnych było </w:t>
      </w:r>
      <w:r>
        <w:rPr>
          <w:noProof/>
          <w:szCs w:val="20"/>
        </w:rPr>
        <w:t>8</w:t>
      </w:r>
      <w:r w:rsidR="008C470E">
        <w:rPr>
          <w:noProof/>
          <w:szCs w:val="20"/>
        </w:rPr>
        <w:t xml:space="preserve"> s</w:t>
      </w:r>
      <w:r w:rsidRPr="00B7206A">
        <w:rPr>
          <w:noProof/>
          <w:szCs w:val="20"/>
        </w:rPr>
        <w:t>pośród 13 członków Rady</w:t>
      </w:r>
      <w:r>
        <w:rPr>
          <w:noProof/>
          <w:szCs w:val="20"/>
        </w:rPr>
        <w:t>,</w:t>
      </w:r>
      <w:r w:rsidRPr="00B7206A">
        <w:rPr>
          <w:noProof/>
          <w:szCs w:val="20"/>
        </w:rPr>
        <w:t xml:space="preserve"> burmistrz Czarnej Białostockiej Jacek Chrulski</w:t>
      </w:r>
      <w:r>
        <w:rPr>
          <w:noProof/>
          <w:szCs w:val="20"/>
        </w:rPr>
        <w:t>,</w:t>
      </w:r>
      <w:r w:rsidRPr="00B7206A">
        <w:rPr>
          <w:noProof/>
          <w:szCs w:val="20"/>
        </w:rPr>
        <w:t xml:space="preserve"> przewodnicząca GKRPA – Agnieszka Trochim</w:t>
      </w:r>
      <w:r>
        <w:rPr>
          <w:noProof/>
          <w:szCs w:val="20"/>
        </w:rPr>
        <w:t xml:space="preserve"> oraz radna Luiza Dobrowolska</w:t>
      </w:r>
      <w:r w:rsidRPr="00B7206A">
        <w:rPr>
          <w:noProof/>
          <w:szCs w:val="20"/>
        </w:rPr>
        <w:t xml:space="preserve">. </w:t>
      </w:r>
      <w:r>
        <w:rPr>
          <w:noProof/>
          <w:szCs w:val="20"/>
        </w:rPr>
        <w:t xml:space="preserve">Obecni Członkowie Rady </w:t>
      </w:r>
      <w:r w:rsidRPr="00B7206A">
        <w:t>stanowili quorum do podjęcia wiążących decyzji i uchwał.</w:t>
      </w:r>
    </w:p>
    <w:p w:rsidR="00961EFC" w:rsidRPr="00B7206A" w:rsidRDefault="00961EFC" w:rsidP="00961EFC">
      <w:pPr>
        <w:ind w:firstLine="397"/>
        <w:jc w:val="both"/>
      </w:pPr>
      <w:r w:rsidRPr="00B7206A">
        <w:t>Przewodnicząca Rady Wioletta Toczko po powitaniu zebranych gości i członków Gminnej Rady Działalności Pożytku Publicznego zaproponowała program spotkania:</w:t>
      </w:r>
    </w:p>
    <w:p w:rsidR="00961EFC" w:rsidRPr="00B7206A" w:rsidRDefault="00961EFC" w:rsidP="00961EF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gramStart"/>
      <w:r w:rsidRPr="00B7206A">
        <w:rPr>
          <w:rFonts w:eastAsia="Calibri"/>
          <w:lang w:eastAsia="en-US"/>
        </w:rPr>
        <w:t>zaopiniowanie</w:t>
      </w:r>
      <w:proofErr w:type="gramEnd"/>
      <w:r w:rsidRPr="00B7206A">
        <w:rPr>
          <w:rFonts w:eastAsia="Calibri"/>
          <w:lang w:eastAsia="en-US"/>
        </w:rPr>
        <w:t xml:space="preserve"> projektu </w:t>
      </w:r>
      <w:r w:rsidRPr="00B7206A">
        <w:t>Gminnego Programu Profilaktyki i Rozwiązywania Problemów Alkoholowych;</w:t>
      </w:r>
    </w:p>
    <w:p w:rsidR="00961EFC" w:rsidRPr="00B7206A" w:rsidRDefault="00961EFC" w:rsidP="00961EF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sprawa</w:t>
      </w:r>
      <w:proofErr w:type="gramEnd"/>
      <w:r>
        <w:rPr>
          <w:rFonts w:eastAsia="Calibri"/>
          <w:lang w:eastAsia="en-US"/>
        </w:rPr>
        <w:t xml:space="preserve"> dotycząca powołania Rady Seniorów</w:t>
      </w:r>
      <w:r w:rsidRPr="00B7206A">
        <w:rPr>
          <w:rFonts w:eastAsia="Calibri"/>
          <w:lang w:eastAsia="en-US"/>
        </w:rPr>
        <w:t xml:space="preserve">; </w:t>
      </w:r>
    </w:p>
    <w:p w:rsidR="00961EFC" w:rsidRPr="00B7206A" w:rsidRDefault="00961EFC" w:rsidP="00961EF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</w:t>
      </w:r>
      <w:r w:rsidRPr="00B7206A">
        <w:rPr>
          <w:rFonts w:eastAsia="Calibri"/>
          <w:lang w:eastAsia="en-US"/>
        </w:rPr>
        <w:t>prawy</w:t>
      </w:r>
      <w:proofErr w:type="gramEnd"/>
      <w:r w:rsidRPr="00B7206A">
        <w:rPr>
          <w:rFonts w:eastAsia="Calibri"/>
          <w:lang w:eastAsia="en-US"/>
        </w:rPr>
        <w:t xml:space="preserve"> różne.</w:t>
      </w:r>
    </w:p>
    <w:p w:rsidR="00961EFC" w:rsidRPr="00B7206A" w:rsidRDefault="00961EFC" w:rsidP="00961EFC">
      <w:pPr>
        <w:ind w:left="360"/>
        <w:jc w:val="both"/>
        <w:rPr>
          <w:rFonts w:eastAsia="Calibri"/>
          <w:lang w:eastAsia="en-US"/>
        </w:rPr>
      </w:pPr>
    </w:p>
    <w:p w:rsidR="00961EFC" w:rsidRPr="00B7206A" w:rsidRDefault="00961EFC" w:rsidP="00961EFC">
      <w:pPr>
        <w:contextualSpacing/>
        <w:jc w:val="both"/>
        <w:rPr>
          <w:rFonts w:eastAsia="Calibri"/>
          <w:lang w:eastAsia="en-US"/>
        </w:rPr>
      </w:pPr>
      <w:r w:rsidRPr="00B7206A">
        <w:rPr>
          <w:rFonts w:eastAsia="Calibri"/>
          <w:lang w:eastAsia="en-US"/>
        </w:rPr>
        <w:t>Przewodnicząca GKRPA Agnieszka Trochim przedstawiła założenia Gminnego Programu Profilaktyki i Rozwiązywania Problemów Alkoholowych oraz Przeciwdziałania Narkomanii w Czarnej Białostockiej na 201</w:t>
      </w:r>
      <w:r>
        <w:rPr>
          <w:rFonts w:eastAsia="Calibri"/>
          <w:lang w:eastAsia="en-US"/>
        </w:rPr>
        <w:t>9</w:t>
      </w:r>
      <w:r w:rsidRPr="00B7206A">
        <w:rPr>
          <w:rFonts w:eastAsia="Calibri"/>
          <w:lang w:eastAsia="en-US"/>
        </w:rPr>
        <w:t xml:space="preserve"> rok</w:t>
      </w:r>
      <w:r>
        <w:rPr>
          <w:rFonts w:eastAsia="Calibri"/>
          <w:lang w:eastAsia="en-US"/>
        </w:rPr>
        <w:t xml:space="preserve">. W </w:t>
      </w:r>
      <w:r w:rsidRPr="000B56B1">
        <w:rPr>
          <w:rFonts w:eastAsia="Calibri"/>
          <w:lang w:eastAsia="en-US"/>
        </w:rPr>
        <w:t>Program</w:t>
      </w:r>
      <w:r>
        <w:rPr>
          <w:rFonts w:eastAsia="Calibri"/>
          <w:lang w:eastAsia="en-US"/>
        </w:rPr>
        <w:t xml:space="preserve">ie zostały </w:t>
      </w:r>
      <w:r w:rsidRPr="000B56B1">
        <w:rPr>
          <w:rFonts w:eastAsia="Calibri"/>
          <w:lang w:eastAsia="en-US"/>
        </w:rPr>
        <w:t>uwzględni</w:t>
      </w:r>
      <w:r>
        <w:rPr>
          <w:rFonts w:eastAsia="Calibri"/>
          <w:lang w:eastAsia="en-US"/>
        </w:rPr>
        <w:t>one</w:t>
      </w:r>
      <w:r w:rsidRPr="000B56B1">
        <w:rPr>
          <w:rFonts w:eastAsia="Calibri"/>
          <w:lang w:eastAsia="en-US"/>
        </w:rPr>
        <w:t xml:space="preserve"> cele operacyjne dotyczące profilaktyki i rozwiązywania problemów</w:t>
      </w:r>
      <w:r>
        <w:rPr>
          <w:rFonts w:eastAsia="Calibri"/>
          <w:lang w:eastAsia="en-US"/>
        </w:rPr>
        <w:t xml:space="preserve"> </w:t>
      </w:r>
      <w:r w:rsidRPr="000B56B1">
        <w:rPr>
          <w:rFonts w:eastAsia="Calibri"/>
          <w:lang w:eastAsia="en-US"/>
        </w:rPr>
        <w:t>alkoholowych oraz przeciwdziałania narkomanii, określone w Narodowym Programie Zdrowia na</w:t>
      </w:r>
      <w:r>
        <w:rPr>
          <w:rFonts w:eastAsia="Calibri"/>
          <w:lang w:eastAsia="en-US"/>
        </w:rPr>
        <w:t xml:space="preserve"> </w:t>
      </w:r>
      <w:r w:rsidRPr="000B56B1">
        <w:rPr>
          <w:rFonts w:eastAsia="Calibri"/>
          <w:lang w:eastAsia="en-US"/>
        </w:rPr>
        <w:t>lata 2016-2020, a także rekomendacj</w:t>
      </w:r>
      <w:r>
        <w:rPr>
          <w:rFonts w:eastAsia="Calibri"/>
          <w:lang w:eastAsia="en-US"/>
        </w:rPr>
        <w:t>e</w:t>
      </w:r>
      <w:r w:rsidRPr="000B56B1">
        <w:rPr>
          <w:rFonts w:eastAsia="Calibri"/>
          <w:lang w:eastAsia="en-US"/>
        </w:rPr>
        <w:t xml:space="preserve"> wskazan</w:t>
      </w:r>
      <w:r>
        <w:rPr>
          <w:rFonts w:eastAsia="Calibri"/>
          <w:lang w:eastAsia="en-US"/>
        </w:rPr>
        <w:t>e</w:t>
      </w:r>
      <w:r w:rsidRPr="000B56B1">
        <w:rPr>
          <w:rFonts w:eastAsia="Calibri"/>
          <w:lang w:eastAsia="en-US"/>
        </w:rPr>
        <w:t xml:space="preserve"> przez Państwową</w:t>
      </w:r>
      <w:r>
        <w:rPr>
          <w:rFonts w:eastAsia="Calibri"/>
          <w:lang w:eastAsia="en-US"/>
        </w:rPr>
        <w:t xml:space="preserve"> </w:t>
      </w:r>
      <w:r w:rsidRPr="000B56B1">
        <w:rPr>
          <w:rFonts w:eastAsia="Calibri"/>
          <w:lang w:eastAsia="en-US"/>
        </w:rPr>
        <w:t>Agencję Rozwiązywania Problemów Alkoholowych. Przy opracowaniu programu posłużono się</w:t>
      </w:r>
      <w:r>
        <w:rPr>
          <w:rFonts w:eastAsia="Calibri"/>
          <w:lang w:eastAsia="en-US"/>
        </w:rPr>
        <w:t xml:space="preserve"> </w:t>
      </w:r>
      <w:r w:rsidRPr="000B56B1">
        <w:rPr>
          <w:rFonts w:eastAsia="Calibri"/>
          <w:lang w:eastAsia="en-US"/>
        </w:rPr>
        <w:t>diagnozą potrzeb, jak również uwzględniono zasoby, jakimi dysponuje gmina do realizacji</w:t>
      </w:r>
      <w:r>
        <w:rPr>
          <w:rFonts w:eastAsia="Calibri"/>
          <w:lang w:eastAsia="en-US"/>
        </w:rPr>
        <w:t xml:space="preserve"> poszczególnych </w:t>
      </w:r>
      <w:r w:rsidRPr="000B56B1">
        <w:rPr>
          <w:rFonts w:eastAsia="Calibri"/>
          <w:lang w:eastAsia="en-US"/>
        </w:rPr>
        <w:t>zadań.</w:t>
      </w:r>
      <w:r w:rsidRPr="00B7206A">
        <w:rPr>
          <w:rFonts w:eastAsia="Calibri"/>
          <w:lang w:eastAsia="en-US"/>
        </w:rPr>
        <w:t xml:space="preserve"> </w:t>
      </w:r>
    </w:p>
    <w:p w:rsidR="00961EFC" w:rsidRDefault="00961EFC" w:rsidP="00961EFC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preliminarzu wydatków </w:t>
      </w:r>
      <w:r w:rsidRPr="00961EFC">
        <w:rPr>
          <w:rFonts w:eastAsia="Calibri"/>
          <w:lang w:eastAsia="en-US"/>
        </w:rPr>
        <w:t xml:space="preserve">na realizację programu profilaktyki i przeciwdziałania narkomanii </w:t>
      </w:r>
      <w:r>
        <w:rPr>
          <w:rFonts w:eastAsia="Calibri"/>
          <w:lang w:eastAsia="en-US"/>
        </w:rPr>
        <w:t xml:space="preserve">w roku 2019 wskazana została kwota 154 000,00 zł. </w:t>
      </w:r>
      <w:r w:rsidR="00F62526">
        <w:rPr>
          <w:rFonts w:eastAsia="Calibri"/>
          <w:lang w:eastAsia="en-US"/>
        </w:rPr>
        <w:t>P</w:t>
      </w:r>
      <w:r w:rsidRPr="00B7206A">
        <w:rPr>
          <w:rFonts w:eastAsia="Calibri"/>
          <w:lang w:eastAsia="en-US"/>
        </w:rPr>
        <w:t xml:space="preserve">o podsumowaniu i rozliczeniu całego roku budżetowego preliminarz wydatków zostanie uaktualniony. </w:t>
      </w:r>
    </w:p>
    <w:p w:rsidR="00961EFC" w:rsidRPr="00B7206A" w:rsidRDefault="00F62526" w:rsidP="000C4893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Podczas spotkania </w:t>
      </w:r>
      <w:r w:rsidR="004A71DA">
        <w:rPr>
          <w:rFonts w:eastAsia="Calibri"/>
          <w:lang w:eastAsia="en-US"/>
        </w:rPr>
        <w:t>prze</w:t>
      </w:r>
      <w:r>
        <w:rPr>
          <w:rFonts w:eastAsia="Calibri"/>
          <w:lang w:eastAsia="en-US"/>
        </w:rPr>
        <w:t xml:space="preserve">dyskutowano sprawę </w:t>
      </w:r>
      <w:r w:rsidR="00961EFC">
        <w:rPr>
          <w:rFonts w:eastAsia="Calibri"/>
          <w:lang w:eastAsia="en-US"/>
        </w:rPr>
        <w:t>przekazania</w:t>
      </w:r>
      <w:r>
        <w:rPr>
          <w:rFonts w:eastAsia="Calibri"/>
          <w:lang w:eastAsia="en-US"/>
        </w:rPr>
        <w:t xml:space="preserve"> świetlic środowiskowych i</w:t>
      </w:r>
      <w:r w:rsidR="00961EFC">
        <w:rPr>
          <w:rFonts w:eastAsia="Calibri"/>
          <w:lang w:eastAsia="en-US"/>
        </w:rPr>
        <w:t xml:space="preserve"> realizacji tego zadania dla </w:t>
      </w:r>
      <w:proofErr w:type="gramStart"/>
      <w:r w:rsidR="00961EFC">
        <w:rPr>
          <w:rFonts w:eastAsia="Calibri"/>
          <w:lang w:eastAsia="en-US"/>
        </w:rPr>
        <w:t>M</w:t>
      </w:r>
      <w:r w:rsidR="004A71DA">
        <w:rPr>
          <w:rFonts w:eastAsia="Calibri"/>
          <w:lang w:eastAsia="en-US"/>
        </w:rPr>
        <w:t>-</w:t>
      </w:r>
      <w:r w:rsidR="00961EFC">
        <w:rPr>
          <w:rFonts w:eastAsia="Calibri"/>
          <w:lang w:eastAsia="en-US"/>
        </w:rPr>
        <w:t>GOPS</w:t>
      </w:r>
      <w:r w:rsidR="001B08D9">
        <w:rPr>
          <w:rFonts w:eastAsia="Calibri"/>
          <w:lang w:eastAsia="en-US"/>
        </w:rPr>
        <w:t xml:space="preserve"> </w:t>
      </w:r>
      <w:r w:rsidR="00961EFC">
        <w:rPr>
          <w:rFonts w:eastAsia="Calibri"/>
          <w:lang w:eastAsia="en-US"/>
        </w:rPr>
        <w:t>jako</w:t>
      </w:r>
      <w:proofErr w:type="gramEnd"/>
      <w:r w:rsidR="00961EFC">
        <w:rPr>
          <w:rFonts w:eastAsia="Calibri"/>
          <w:lang w:eastAsia="en-US"/>
        </w:rPr>
        <w:t xml:space="preserve"> jednostki zajmującej się pomocą społeczną i wsparciem rodzinom potrzebującym</w:t>
      </w:r>
      <w:r>
        <w:rPr>
          <w:rFonts w:eastAsia="Calibri"/>
          <w:lang w:eastAsia="en-US"/>
        </w:rPr>
        <w:t>.</w:t>
      </w:r>
      <w:r w:rsidR="00961EFC">
        <w:rPr>
          <w:rFonts w:eastAsia="Calibri"/>
          <w:lang w:eastAsia="en-US"/>
        </w:rPr>
        <w:t xml:space="preserve"> </w:t>
      </w:r>
      <w:r w:rsidR="001B08D9">
        <w:rPr>
          <w:rFonts w:eastAsia="Calibri"/>
          <w:lang w:eastAsia="en-US"/>
        </w:rPr>
        <w:t>Z</w:t>
      </w:r>
      <w:r w:rsidR="00961EFC">
        <w:rPr>
          <w:rFonts w:eastAsia="Calibri"/>
          <w:lang w:eastAsia="en-US"/>
        </w:rPr>
        <w:t>daniem</w:t>
      </w:r>
      <w:r w:rsidR="001B08D9">
        <w:rPr>
          <w:rFonts w:eastAsia="Calibri"/>
          <w:lang w:eastAsia="en-US"/>
        </w:rPr>
        <w:t xml:space="preserve"> </w:t>
      </w:r>
      <w:r w:rsidR="00961EFC">
        <w:rPr>
          <w:rFonts w:eastAsia="Calibri"/>
          <w:lang w:eastAsia="en-US"/>
        </w:rPr>
        <w:t>obecnych członków Rady powinno zostać przekazane pod zarządzanie M</w:t>
      </w:r>
      <w:r w:rsidR="004A71DA">
        <w:rPr>
          <w:rFonts w:eastAsia="Calibri"/>
          <w:lang w:eastAsia="en-US"/>
        </w:rPr>
        <w:t>-</w:t>
      </w:r>
      <w:r w:rsidR="00961EFC">
        <w:rPr>
          <w:rFonts w:eastAsia="Calibri"/>
          <w:lang w:eastAsia="en-US"/>
        </w:rPr>
        <w:t xml:space="preserve">GOPS. </w:t>
      </w:r>
      <w:r w:rsidR="00961EFC" w:rsidRPr="005D3DC7">
        <w:rPr>
          <w:rFonts w:eastAsia="Calibri"/>
          <w:lang w:eastAsia="en-US"/>
        </w:rPr>
        <w:t>Gminn</w:t>
      </w:r>
      <w:r w:rsidR="00961EFC">
        <w:rPr>
          <w:rFonts w:eastAsia="Calibri"/>
          <w:lang w:eastAsia="en-US"/>
        </w:rPr>
        <w:t>y</w:t>
      </w:r>
      <w:r w:rsidR="00961EFC" w:rsidRPr="005D3DC7">
        <w:rPr>
          <w:rFonts w:eastAsia="Calibri"/>
          <w:lang w:eastAsia="en-US"/>
        </w:rPr>
        <w:t xml:space="preserve"> Program Profilaktyki i Rozwiązywania Problemów Alkoholowych oraz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Przeciwdziałania Narkomanii stanowią integralną część Strategii Rozwiązywania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Problemów Społecznych.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Umieszczenie zadań wynikających z odrębnych ustaw w jednym programie wynika przede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wszystkim z faktu, że do większości z nich można zaproponować zbieżne działania profilaktyczne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oraz to, że zadania mogą być finansowane z tych samych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środków.</w:t>
      </w:r>
      <w:r w:rsidR="00961EFC">
        <w:rPr>
          <w:rFonts w:eastAsia="Calibri"/>
          <w:lang w:eastAsia="en-US"/>
        </w:rPr>
        <w:t xml:space="preserve"> </w:t>
      </w:r>
      <w:r w:rsidR="00F45722">
        <w:rPr>
          <w:rFonts w:eastAsia="Calibri"/>
          <w:lang w:eastAsia="en-US"/>
        </w:rPr>
        <w:t>G</w:t>
      </w:r>
      <w:r w:rsidR="00961EFC" w:rsidRPr="005D3DC7">
        <w:rPr>
          <w:rFonts w:eastAsia="Calibri"/>
          <w:lang w:eastAsia="en-US"/>
        </w:rPr>
        <w:t>łówn</w:t>
      </w:r>
      <w:r w:rsidR="00F45722">
        <w:rPr>
          <w:rFonts w:eastAsia="Calibri"/>
          <w:lang w:eastAsia="en-US"/>
        </w:rPr>
        <w:t>ym</w:t>
      </w:r>
      <w:r w:rsidR="00961EFC" w:rsidRPr="005D3DC7">
        <w:rPr>
          <w:rFonts w:eastAsia="Calibri"/>
          <w:lang w:eastAsia="en-US"/>
        </w:rPr>
        <w:t xml:space="preserve"> źródł</w:t>
      </w:r>
      <w:r w:rsidR="00F45722">
        <w:rPr>
          <w:rFonts w:eastAsia="Calibri"/>
          <w:lang w:eastAsia="en-US"/>
        </w:rPr>
        <w:t>em</w:t>
      </w:r>
      <w:r w:rsidR="00961EFC" w:rsidRPr="005D3DC7">
        <w:rPr>
          <w:rFonts w:eastAsia="Calibri"/>
          <w:lang w:eastAsia="en-US"/>
        </w:rPr>
        <w:t xml:space="preserve"> pozyskania środków finansowych na realizację</w:t>
      </w:r>
      <w:r w:rsidR="00961EFC">
        <w:rPr>
          <w:rFonts w:eastAsia="Calibri"/>
          <w:lang w:eastAsia="en-US"/>
        </w:rPr>
        <w:t xml:space="preserve"> </w:t>
      </w:r>
      <w:r w:rsidR="00F45722" w:rsidRPr="005D3DC7">
        <w:rPr>
          <w:rFonts w:eastAsia="Calibri"/>
          <w:lang w:eastAsia="en-US"/>
        </w:rPr>
        <w:t>określ</w:t>
      </w:r>
      <w:r w:rsidR="00F45722">
        <w:rPr>
          <w:rFonts w:eastAsia="Calibri"/>
          <w:lang w:eastAsia="en-US"/>
        </w:rPr>
        <w:t xml:space="preserve">onych </w:t>
      </w:r>
      <w:r w:rsidR="00961EFC" w:rsidRPr="005D3DC7">
        <w:rPr>
          <w:rFonts w:eastAsia="Calibri"/>
          <w:lang w:eastAsia="en-US"/>
        </w:rPr>
        <w:t>zadań własnych</w:t>
      </w:r>
      <w:r w:rsidR="00F45722">
        <w:rPr>
          <w:rFonts w:eastAsia="Calibri"/>
          <w:lang w:eastAsia="en-US"/>
        </w:rPr>
        <w:t xml:space="preserve"> jest </w:t>
      </w:r>
      <w:r w:rsidR="00961EFC" w:rsidRPr="005D3DC7">
        <w:rPr>
          <w:rFonts w:eastAsia="Calibri"/>
          <w:lang w:eastAsia="en-US"/>
        </w:rPr>
        <w:t>tzw. fundusz alkoholowy, czyli dochód gminy pochodzący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z opłat za korzystanie z zezwoleń na detaliczną sprzedaż napojów alkoholowych i nie może być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przeznaczony na inne cele. Oznacza to, że środki pochodzące z tych opłat, są ściśle powiązane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 xml:space="preserve">z realizacją gminnego programu i nie mogą być przeznaczone na inne, </w:t>
      </w:r>
      <w:r w:rsidR="004A71DA" w:rsidRPr="005D3DC7">
        <w:rPr>
          <w:rFonts w:eastAsia="Calibri"/>
          <w:lang w:eastAsia="en-US"/>
        </w:rPr>
        <w:t>nie</w:t>
      </w:r>
      <w:r w:rsidR="004A71DA">
        <w:rPr>
          <w:rFonts w:eastAsia="Calibri"/>
          <w:lang w:eastAsia="en-US"/>
        </w:rPr>
        <w:t>związane</w:t>
      </w:r>
      <w:r w:rsidR="00961EFC">
        <w:rPr>
          <w:rFonts w:eastAsia="Calibri"/>
          <w:lang w:eastAsia="en-US"/>
        </w:rPr>
        <w:t xml:space="preserve"> </w:t>
      </w:r>
      <w:r w:rsidR="00961EFC" w:rsidRPr="005D3DC7">
        <w:rPr>
          <w:rFonts w:eastAsia="Calibri"/>
          <w:lang w:eastAsia="en-US"/>
        </w:rPr>
        <w:t>z przeciwdziałaniem alkoholizmowi i narkomanii zadania.</w:t>
      </w:r>
      <w:r w:rsidR="00961EFC" w:rsidRPr="00441F09">
        <w:t xml:space="preserve"> </w:t>
      </w:r>
    </w:p>
    <w:p w:rsidR="000C4893" w:rsidRDefault="000C4893" w:rsidP="00961EFC">
      <w:pPr>
        <w:autoSpaceDE w:val="0"/>
        <w:autoSpaceDN w:val="0"/>
        <w:adjustRightInd w:val="0"/>
        <w:jc w:val="both"/>
      </w:pPr>
      <w:r>
        <w:t xml:space="preserve">Po dyskusji i wprowadzeniu drobnych poprawek </w:t>
      </w:r>
      <w:r w:rsidR="00961EFC" w:rsidRPr="00B7206A">
        <w:t>uchwał</w:t>
      </w:r>
      <w:r>
        <w:t>a</w:t>
      </w:r>
      <w:r w:rsidR="00961EFC" w:rsidRPr="00B7206A">
        <w:t xml:space="preserve"> nr 4/201</w:t>
      </w:r>
      <w:r w:rsidR="00961EFC">
        <w:t>8</w:t>
      </w:r>
      <w:r w:rsidR="00961EFC" w:rsidRPr="00B7206A">
        <w:t xml:space="preserve"> z dnia </w:t>
      </w:r>
      <w:r w:rsidR="00961EFC">
        <w:t xml:space="preserve">3 </w:t>
      </w:r>
      <w:r w:rsidR="00961EFC" w:rsidRPr="00B7206A">
        <w:t>grudnia 201</w:t>
      </w:r>
      <w:r w:rsidR="00961EFC">
        <w:t>8</w:t>
      </w:r>
      <w:r w:rsidR="00961EFC" w:rsidRPr="00B7206A">
        <w:t xml:space="preserve"> r. w sprawie zaopiniowania projektu „Gminnego Programu Profilaktyki i Rozwiązywania Problemów Alkoholowych oraz Przeciwdziałania Narkomanii w Czarnej Białostockiej na 201</w:t>
      </w:r>
      <w:r w:rsidR="00961EFC">
        <w:t>9</w:t>
      </w:r>
      <w:r w:rsidR="00961EFC" w:rsidRPr="00B7206A">
        <w:t xml:space="preserve"> rok”</w:t>
      </w:r>
      <w:r>
        <w:t xml:space="preserve"> została przyjęta jednogłośnie przez</w:t>
      </w:r>
      <w:r w:rsidR="00961EFC" w:rsidRPr="00B7206A">
        <w:t xml:space="preserve"> </w:t>
      </w:r>
      <w:r w:rsidR="00961EFC">
        <w:t>8</w:t>
      </w:r>
      <w:r w:rsidR="00961EFC" w:rsidRPr="00B7206A">
        <w:t xml:space="preserve"> </w:t>
      </w:r>
      <w:r>
        <w:t xml:space="preserve">obecnych </w:t>
      </w:r>
      <w:r w:rsidR="00961EFC" w:rsidRPr="00B7206A">
        <w:t>członków Rady</w:t>
      </w:r>
      <w:r>
        <w:t>.</w:t>
      </w:r>
    </w:p>
    <w:p w:rsidR="00961EFC" w:rsidRPr="00C458BD" w:rsidRDefault="00961EFC" w:rsidP="00961E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206A">
        <w:t xml:space="preserve"> </w:t>
      </w:r>
    </w:p>
    <w:p w:rsidR="000C3B5D" w:rsidRDefault="00F45722" w:rsidP="00961EFC">
      <w:r>
        <w:t>W dalszej części spotkania p</w:t>
      </w:r>
      <w:r w:rsidR="00961EFC">
        <w:t>rzedyskutowan</w:t>
      </w:r>
      <w:r>
        <w:t>o</w:t>
      </w:r>
      <w:r w:rsidR="00961EFC">
        <w:t xml:space="preserve"> </w:t>
      </w:r>
      <w:r>
        <w:t>s</w:t>
      </w:r>
      <w:r w:rsidR="00961EFC">
        <w:t>tatut Rad</w:t>
      </w:r>
      <w:r>
        <w:t>y</w:t>
      </w:r>
      <w:r w:rsidR="00961EFC">
        <w:t xml:space="preserve"> Seniorów </w:t>
      </w:r>
      <w:r>
        <w:t xml:space="preserve">m.in. tryb wyboru członków, </w:t>
      </w:r>
      <w:r w:rsidR="000C3B5D">
        <w:t xml:space="preserve">skład, </w:t>
      </w:r>
      <w:r>
        <w:t>zasady działania</w:t>
      </w:r>
      <w:r w:rsidR="004A71DA">
        <w:t>.</w:t>
      </w:r>
      <w:r w:rsidR="000C3B5D">
        <w:t xml:space="preserve"> </w:t>
      </w:r>
      <w:r w:rsidR="00961EFC">
        <w:t>Rada</w:t>
      </w:r>
      <w:r w:rsidR="008C470E">
        <w:t>,</w:t>
      </w:r>
      <w:r w:rsidR="004A71DA">
        <w:t xml:space="preserve"> by</w:t>
      </w:r>
      <w:r w:rsidR="00961EFC">
        <w:t xml:space="preserve"> spełniała oczekiwania grupy seniorów i była organem inicjującym przedsięwzięcia służące pełniejszemu zaspokajaniu potrzeb</w:t>
      </w:r>
      <w:r w:rsidR="000C3B5D">
        <w:t xml:space="preserve"> </w:t>
      </w:r>
      <w:r w:rsidR="008C470E">
        <w:t>powinna</w:t>
      </w:r>
      <w:r w:rsidR="00961EFC">
        <w:t xml:space="preserve"> skupić osoby 60+</w:t>
      </w:r>
      <w:r w:rsidR="004A71DA">
        <w:t>,</w:t>
      </w:r>
      <w:r w:rsidR="00961EFC">
        <w:t xml:space="preserve"> </w:t>
      </w:r>
      <w:r w:rsidR="008C470E">
        <w:t xml:space="preserve">aktywnie </w:t>
      </w:r>
      <w:r w:rsidR="00961EFC">
        <w:t xml:space="preserve">działające </w:t>
      </w:r>
      <w:r w:rsidR="008C470E">
        <w:t>w</w:t>
      </w:r>
      <w:r w:rsidR="00961EFC">
        <w:t xml:space="preserve"> różnych środowisk</w:t>
      </w:r>
      <w:r w:rsidR="008C470E">
        <w:t xml:space="preserve">ach </w:t>
      </w:r>
      <w:r w:rsidR="00961EFC">
        <w:t xml:space="preserve">lokalnych. Grupa </w:t>
      </w:r>
      <w:r w:rsidR="004A71DA">
        <w:t xml:space="preserve">robocza </w:t>
      </w:r>
      <w:r w:rsidR="00961EFC">
        <w:t xml:space="preserve">członków Rady przygotuje projekt i po </w:t>
      </w:r>
      <w:r w:rsidR="000C11B7">
        <w:t xml:space="preserve">jego </w:t>
      </w:r>
      <w:r w:rsidR="00961EFC">
        <w:t xml:space="preserve">przedstawieniu pozostałym członkom Rady przekaże projekt uchwały do dalszego procedowania. </w:t>
      </w:r>
      <w:r w:rsidR="00064ED6" w:rsidRPr="00064ED6">
        <w:t xml:space="preserve">Nawiązano </w:t>
      </w:r>
      <w:r w:rsidR="000C11B7">
        <w:t xml:space="preserve">także </w:t>
      </w:r>
      <w:r w:rsidR="00064ED6" w:rsidRPr="00064ED6">
        <w:t>do konkursu ogłoszon</w:t>
      </w:r>
      <w:r w:rsidR="008C470E">
        <w:t>ego</w:t>
      </w:r>
      <w:r w:rsidR="00064ED6" w:rsidRPr="00064ED6">
        <w:t xml:space="preserve"> przez Ministerstwo </w:t>
      </w:r>
      <w:r w:rsidR="00064ED6" w:rsidRPr="00064ED6">
        <w:lastRenderedPageBreak/>
        <w:t xml:space="preserve">Rodziny, Pracy i Polityki Społecznej w ramach Programu Wieloletniego „Senior+” na lata 2015-2020. W trakcie dyskusji </w:t>
      </w:r>
      <w:r w:rsidR="000C11B7">
        <w:t>zwrócono uwagę na</w:t>
      </w:r>
      <w:r w:rsidR="00064ED6" w:rsidRPr="00064ED6">
        <w:t xml:space="preserve"> </w:t>
      </w:r>
      <w:r w:rsidR="000C11B7">
        <w:t>możliwość</w:t>
      </w:r>
      <w:r w:rsidR="00064ED6" w:rsidRPr="00064ED6">
        <w:t xml:space="preserve"> wykorzystania </w:t>
      </w:r>
      <w:r w:rsidR="000C11B7">
        <w:t xml:space="preserve">i udostępnienia </w:t>
      </w:r>
      <w:r w:rsidR="00064ED6" w:rsidRPr="00064ED6">
        <w:t>istniejących lokali z zasobów gminnych, po ewentualnych drobnych remontach</w:t>
      </w:r>
      <w:r w:rsidR="000C11B7">
        <w:t>,</w:t>
      </w:r>
      <w:r w:rsidR="00064ED6" w:rsidRPr="00064ED6">
        <w:t xml:space="preserve"> szerszej grupie odbiorców w różnym czasie, a nie tworzeni</w:t>
      </w:r>
      <w:r w:rsidR="008C470E">
        <w:t>a</w:t>
      </w:r>
      <w:bookmarkStart w:id="0" w:name="_GoBack"/>
      <w:bookmarkEnd w:id="0"/>
      <w:r w:rsidR="00064ED6" w:rsidRPr="00064ED6">
        <w:t xml:space="preserve"> nowych miejsc wykorzystywanych przez mieszkańców sporadycznie.</w:t>
      </w:r>
    </w:p>
    <w:p w:rsidR="00961EFC" w:rsidRDefault="000C3B5D" w:rsidP="00204D4C">
      <w:r>
        <w:t xml:space="preserve">W </w:t>
      </w:r>
      <w:r w:rsidR="00961EFC">
        <w:t xml:space="preserve">sprawach różnych </w:t>
      </w:r>
      <w:r w:rsidR="00204D4C">
        <w:t>poruszon</w:t>
      </w:r>
      <w:r w:rsidR="004A71DA">
        <w:t>o</w:t>
      </w:r>
      <w:r w:rsidR="00064ED6">
        <w:t xml:space="preserve"> </w:t>
      </w:r>
      <w:r w:rsidR="00204D4C">
        <w:t xml:space="preserve">temat </w:t>
      </w:r>
      <w:r w:rsidR="00064ED6">
        <w:t>Młodzieżowej Rady Gminy</w:t>
      </w:r>
      <w:r w:rsidR="004A71DA">
        <w:t xml:space="preserve"> oraz zastanawiano się nad wyborem odpowiednich </w:t>
      </w:r>
      <w:r w:rsidR="00064ED6">
        <w:t xml:space="preserve">miejsc do </w:t>
      </w:r>
      <w:r w:rsidR="00204D4C">
        <w:t xml:space="preserve">ustawienia 4 ławeczek wykonanych podczas warsztatów </w:t>
      </w:r>
      <w:r w:rsidR="00961EFC">
        <w:t>realizowany</w:t>
      </w:r>
      <w:r w:rsidR="004A71DA">
        <w:t>ch</w:t>
      </w:r>
      <w:r w:rsidR="00961EFC">
        <w:t xml:space="preserve"> przez LGD</w:t>
      </w:r>
      <w:r w:rsidR="000C11B7" w:rsidRPr="000C11B7">
        <w:t xml:space="preserve"> w ramach projektu „Aktywni Seniorzy”</w:t>
      </w:r>
      <w:r w:rsidR="00204D4C">
        <w:t>,</w:t>
      </w:r>
      <w:r w:rsidR="00961EFC">
        <w:t xml:space="preserve"> w którym uczestniczy 26 –osobowa grupa mieszkańców </w:t>
      </w:r>
      <w:r w:rsidR="00204D4C">
        <w:t>naszego miasta</w:t>
      </w:r>
      <w:r w:rsidR="00961EFC">
        <w:t xml:space="preserve">. </w:t>
      </w:r>
    </w:p>
    <w:p w:rsidR="00961EFC" w:rsidRDefault="00961EFC" w:rsidP="00961EFC"/>
    <w:p w:rsidR="00961EFC" w:rsidRDefault="00961EFC" w:rsidP="00961EFC">
      <w:r>
        <w:t>Na tym spotkanie zakończono.</w:t>
      </w:r>
    </w:p>
    <w:p w:rsidR="00961EFC" w:rsidRPr="005C6D17" w:rsidRDefault="00961EFC" w:rsidP="00961EFC"/>
    <w:p w:rsidR="00961EFC" w:rsidRDefault="00961EFC" w:rsidP="00961EFC"/>
    <w:p w:rsidR="00653EF2" w:rsidRDefault="00653EF2"/>
    <w:sectPr w:rsidR="00653EF2" w:rsidSect="0008683B">
      <w:pgSz w:w="11906" w:h="16838"/>
      <w:pgMar w:top="1417" w:right="991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16C"/>
    <w:multiLevelType w:val="hybridMultilevel"/>
    <w:tmpl w:val="3DD2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6B3E"/>
    <w:multiLevelType w:val="hybridMultilevel"/>
    <w:tmpl w:val="DEE6B8A8"/>
    <w:lvl w:ilvl="0" w:tplc="B29A5E2C">
      <w:start w:val="1"/>
      <w:numFmt w:val="decimal"/>
      <w:pStyle w:val="pkt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8216D9D"/>
    <w:multiLevelType w:val="hybridMultilevel"/>
    <w:tmpl w:val="AFE0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FC"/>
    <w:rsid w:val="00064ED6"/>
    <w:rsid w:val="000C11B7"/>
    <w:rsid w:val="000C3B5D"/>
    <w:rsid w:val="000C4893"/>
    <w:rsid w:val="001B08D9"/>
    <w:rsid w:val="00204D4C"/>
    <w:rsid w:val="004A71DA"/>
    <w:rsid w:val="00653EF2"/>
    <w:rsid w:val="008C470E"/>
    <w:rsid w:val="00961EFC"/>
    <w:rsid w:val="00F45722"/>
    <w:rsid w:val="00F62526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5339-8133-4096-A5DF-EF49C3D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autoRedefine/>
    <w:rsid w:val="00961EF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2019-03-13T13:55:00Z</cp:lastPrinted>
  <dcterms:created xsi:type="dcterms:W3CDTF">2019-03-13T12:30:00Z</dcterms:created>
  <dcterms:modified xsi:type="dcterms:W3CDTF">2019-03-15T06:53:00Z</dcterms:modified>
</cp:coreProperties>
</file>