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055B2D" w14:textId="77777777" w:rsidR="00134A72" w:rsidRDefault="00134A72" w:rsidP="00134A72">
      <w:pPr>
        <w:jc w:val="right"/>
      </w:pPr>
    </w:p>
    <w:p w14:paraId="4687CD2D" w14:textId="77777777" w:rsidR="00134A72" w:rsidRDefault="00134A72" w:rsidP="00134A72">
      <w:pPr>
        <w:jc w:val="right"/>
      </w:pPr>
      <w:r>
        <w:t xml:space="preserve">Załącznik nr 5 do Zarządzenia nr  181/25 </w:t>
      </w:r>
    </w:p>
    <w:p w14:paraId="62D70CB0" w14:textId="77777777" w:rsidR="00134A72" w:rsidRDefault="00134A72" w:rsidP="00134A72">
      <w:pPr>
        <w:jc w:val="right"/>
      </w:pPr>
      <w:r>
        <w:t>Burmistrza Czarnej Białostockiej</w:t>
      </w:r>
    </w:p>
    <w:p w14:paraId="6F0EB7DE" w14:textId="77777777" w:rsidR="00134A72" w:rsidRDefault="00134A72" w:rsidP="00134A72">
      <w:pPr>
        <w:jc w:val="right"/>
      </w:pPr>
      <w:r>
        <w:t>z dnia 23 września 2025 r.</w:t>
      </w:r>
    </w:p>
    <w:p w14:paraId="22B0AA20" w14:textId="77777777" w:rsidR="00134A72" w:rsidRDefault="00134A72" w:rsidP="00134A72">
      <w:pPr>
        <w:tabs>
          <w:tab w:val="left" w:pos="7812"/>
        </w:tabs>
        <w:jc w:val="right"/>
        <w:rPr>
          <w:sz w:val="28"/>
          <w:szCs w:val="28"/>
        </w:rPr>
      </w:pPr>
    </w:p>
    <w:p w14:paraId="6E7B4572" w14:textId="77777777" w:rsidR="00134A72" w:rsidRDefault="00134A72" w:rsidP="00134A72">
      <w:pPr>
        <w:tabs>
          <w:tab w:val="left" w:pos="7812"/>
        </w:tabs>
        <w:jc w:val="center"/>
        <w:rPr>
          <w:b/>
        </w:rPr>
      </w:pPr>
      <w:r>
        <w:rPr>
          <w:b/>
        </w:rPr>
        <w:t>Informacja o przetwarzaniu danych osobowych</w:t>
      </w:r>
    </w:p>
    <w:p w14:paraId="0A240C9F" w14:textId="77777777" w:rsidR="00134A72" w:rsidRDefault="00134A72" w:rsidP="00134A72">
      <w:pPr>
        <w:tabs>
          <w:tab w:val="left" w:pos="7812"/>
        </w:tabs>
        <w:jc w:val="center"/>
        <w:rPr>
          <w:b/>
        </w:rPr>
      </w:pPr>
    </w:p>
    <w:p w14:paraId="2404D9F3" w14:textId="77777777" w:rsidR="00134A72" w:rsidRDefault="00134A72" w:rsidP="00134A72">
      <w:pPr>
        <w:numPr>
          <w:ilvl w:val="0"/>
          <w:numId w:val="1"/>
        </w:numPr>
        <w:ind w:left="567" w:hanging="283"/>
        <w:jc w:val="both"/>
      </w:pPr>
      <w:r>
        <w:t xml:space="preserve">Administratorem danych jest Burmistrz Czarnej Białostockiej, Urząd Miejski </w:t>
      </w:r>
      <w:bookmarkStart w:id="0" w:name="_Hlk9539317"/>
      <w:r>
        <w:t>w Czarnej Białostockiej, ul. Torowa 14A, 16-020 Czarna Białostocka</w:t>
      </w:r>
      <w:bookmarkEnd w:id="0"/>
      <w:r>
        <w:t>.</w:t>
      </w:r>
    </w:p>
    <w:p w14:paraId="6929FCDE" w14:textId="77777777" w:rsidR="00134A72" w:rsidRDefault="00134A72" w:rsidP="00134A72">
      <w:pPr>
        <w:numPr>
          <w:ilvl w:val="0"/>
          <w:numId w:val="1"/>
        </w:numPr>
        <w:ind w:left="567" w:hanging="283"/>
        <w:jc w:val="both"/>
      </w:pPr>
      <w:r>
        <w:t xml:space="preserve">Kontakt do Inspektora Ochrony Danych: Urząd Miejski w Czarnej Białostockiej,               ul. Torowa 14A, 16-020 Czarna Białostocka, kontakt:  tel.  </w:t>
      </w:r>
      <w:r>
        <w:rPr>
          <w:rFonts w:eastAsia="Calibri"/>
          <w:lang w:eastAsia="en-US"/>
        </w:rPr>
        <w:t xml:space="preserve">85 7131340  </w:t>
      </w:r>
    </w:p>
    <w:p w14:paraId="0AD6B654" w14:textId="77777777" w:rsidR="00134A72" w:rsidRDefault="00134A72" w:rsidP="00134A72">
      <w:pPr>
        <w:ind w:left="567"/>
        <w:jc w:val="both"/>
        <w:rPr>
          <w:lang w:val="en-US"/>
        </w:rPr>
      </w:pPr>
      <w:r>
        <w:rPr>
          <w:rFonts w:eastAsia="Calibri"/>
          <w:lang w:val="en-US" w:eastAsia="en-US"/>
        </w:rPr>
        <w:t>email:  iod@dbajodane.pl</w:t>
      </w:r>
    </w:p>
    <w:p w14:paraId="6A1D7AA5" w14:textId="77777777" w:rsidR="00134A72" w:rsidRDefault="00134A72" w:rsidP="00134A72">
      <w:pPr>
        <w:numPr>
          <w:ilvl w:val="0"/>
          <w:numId w:val="1"/>
        </w:numPr>
        <w:ind w:left="567" w:hanging="283"/>
        <w:jc w:val="both"/>
      </w:pPr>
      <w:r>
        <w:t>Dane osobowe są zbierane w celu realizacji konsultacji Budżetu Obywatelskiego, na podstawie Uchwały Nr XV/181/25 Rady Miejskiej w Czarnej Białostockiej z dnia 28 sierpnia 2025r. w sprawie przeprowadzenia na terenie Gminy Czarna Białostocka konsultacji społecznych w sprawie Budżetu Obywatelskiego jako części budżetu Gminy na rok 2026.</w:t>
      </w:r>
    </w:p>
    <w:p w14:paraId="07F70CBF" w14:textId="77777777" w:rsidR="00134A72" w:rsidRDefault="00134A72" w:rsidP="00134A72">
      <w:pPr>
        <w:numPr>
          <w:ilvl w:val="0"/>
          <w:numId w:val="1"/>
        </w:numPr>
        <w:ind w:left="567" w:hanging="283"/>
        <w:jc w:val="both"/>
        <w:rPr>
          <w:strike/>
        </w:rPr>
      </w:pPr>
      <w:r>
        <w:t>Administrator nie przewiduje przekazywania danych  osobowych innym podmiotom. Dane   nie będą przekazywane odbiorcom innym, niż uprawnieni na podstawie przepisów prawa.</w:t>
      </w:r>
    </w:p>
    <w:p w14:paraId="2BB0B815" w14:textId="77777777" w:rsidR="00134A72" w:rsidRDefault="00134A72" w:rsidP="00134A72">
      <w:pPr>
        <w:numPr>
          <w:ilvl w:val="0"/>
          <w:numId w:val="1"/>
        </w:numPr>
        <w:ind w:left="567" w:hanging="283"/>
        <w:jc w:val="both"/>
      </w:pPr>
      <w:r>
        <w:t>Pozyskane dane będą przechowywane przez okres niezbędny do realizacji celów wynikający z regulacji prawnych (kategorii archiwalnej dokumentacji określonej w jednolitym rzeczowym wykazie akt dla organów gmin.</w:t>
      </w:r>
    </w:p>
    <w:p w14:paraId="3592B60D" w14:textId="77777777" w:rsidR="00134A72" w:rsidRDefault="00134A72" w:rsidP="00134A72">
      <w:pPr>
        <w:numPr>
          <w:ilvl w:val="0"/>
          <w:numId w:val="1"/>
        </w:numPr>
        <w:ind w:left="567" w:hanging="283"/>
        <w:jc w:val="both"/>
      </w:pPr>
      <w:r>
        <w:t>Przysługuje Pani/Panu prawo do żądania dostępu do danych, prawo do sprostowania, usunięcia, ograniczenia przetwarzania lub wniesienia sprzeciwu wobec przetwarzania.</w:t>
      </w:r>
    </w:p>
    <w:p w14:paraId="585EE1F2" w14:textId="77777777" w:rsidR="00134A72" w:rsidRDefault="00134A72" w:rsidP="00134A72">
      <w:pPr>
        <w:numPr>
          <w:ilvl w:val="0"/>
          <w:numId w:val="1"/>
        </w:numPr>
        <w:ind w:left="567" w:hanging="283"/>
        <w:jc w:val="both"/>
      </w:pPr>
      <w:r>
        <w:t>Może Pani/Pan w dowolnym momencie wycofać zgodę na przetwarzanie danych, bez wpływu na zgodność z prawem przetwarzania, którego dokonano na podstawie zgody przed jej cofnięciem.</w:t>
      </w:r>
    </w:p>
    <w:p w14:paraId="4B0ED6DB" w14:textId="77777777" w:rsidR="00134A72" w:rsidRDefault="00134A72" w:rsidP="00134A72">
      <w:pPr>
        <w:numPr>
          <w:ilvl w:val="0"/>
          <w:numId w:val="1"/>
        </w:numPr>
        <w:ind w:left="567" w:hanging="283"/>
        <w:jc w:val="both"/>
      </w:pPr>
      <w:r>
        <w:t>W związku z przetwarzaniem danych osobowych przysługuje Pani/Panu prawo do wniesienia skargi do Prezesa Urzędu Ochrony Danych Osobowych.</w:t>
      </w:r>
    </w:p>
    <w:p w14:paraId="13557683" w14:textId="77777777" w:rsidR="00134A72" w:rsidRDefault="00134A72" w:rsidP="00134A72">
      <w:pPr>
        <w:numPr>
          <w:ilvl w:val="0"/>
          <w:numId w:val="1"/>
        </w:numPr>
        <w:ind w:left="567" w:hanging="283"/>
        <w:jc w:val="both"/>
      </w:pPr>
      <w:r>
        <w:t>Podanie danych jest dobrowolne ale jest wymogiem zgłoszenia projektu do Budżetu Obywatelskiego oraz udziału w głosowaniu. W przypadku nie podania wszystkich wymaganych danych osobowych   projekt może zostać zweryfikowany negatywnie  a głos oddany na karcie do głosowania będzie nieważny.</w:t>
      </w:r>
    </w:p>
    <w:p w14:paraId="50B04918" w14:textId="77777777" w:rsidR="00134A72" w:rsidRDefault="00134A72" w:rsidP="00134A72">
      <w:pPr>
        <w:numPr>
          <w:ilvl w:val="0"/>
          <w:numId w:val="1"/>
        </w:numPr>
        <w:ind w:left="567" w:hanging="283"/>
        <w:jc w:val="both"/>
      </w:pPr>
      <w:r>
        <w:t>Dane nie będą podległy zautomatyzowanemu podejmowaniu decyzji, w tym profilowaniu.</w:t>
      </w:r>
    </w:p>
    <w:p w14:paraId="15F0FED4" w14:textId="77777777" w:rsidR="00134A72" w:rsidRDefault="00134A72" w:rsidP="00134A72">
      <w:pPr>
        <w:numPr>
          <w:ilvl w:val="0"/>
          <w:numId w:val="1"/>
        </w:numPr>
        <w:ind w:left="567" w:hanging="283"/>
        <w:jc w:val="both"/>
      </w:pPr>
      <w:r>
        <w:t>Dane nie będą przekazywane do kraju trzeciego lub organizacji międzynarodowej.</w:t>
      </w:r>
    </w:p>
    <w:p w14:paraId="378B240B" w14:textId="77777777" w:rsidR="00413693" w:rsidRDefault="00413693"/>
    <w:sectPr w:rsidR="004136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E411E6"/>
    <w:multiLevelType w:val="hybridMultilevel"/>
    <w:tmpl w:val="E44252EE"/>
    <w:lvl w:ilvl="0" w:tplc="C8C01B9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3598308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4871"/>
    <w:rsid w:val="00134A72"/>
    <w:rsid w:val="00413693"/>
    <w:rsid w:val="0069101F"/>
    <w:rsid w:val="008B54FF"/>
    <w:rsid w:val="00BB39A9"/>
    <w:rsid w:val="00E66447"/>
    <w:rsid w:val="00F14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97A738-09B0-4F79-962C-923C10FD8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4A7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1487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148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1487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1487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1487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1487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1487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1487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1487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1487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148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1487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1487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1487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1487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1487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1487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1487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1487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148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1487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148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148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1487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1487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1487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1487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1487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1487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303</Words>
  <Characters>1821</Characters>
  <Application>Microsoft Office Word</Application>
  <DocSecurity>0</DocSecurity>
  <Lines>15</Lines>
  <Paragraphs>4</Paragraphs>
  <ScaleCrop>false</ScaleCrop>
  <Company/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Dyda</dc:creator>
  <cp:keywords/>
  <dc:description/>
  <cp:lastModifiedBy>Agnieszka Dyda</cp:lastModifiedBy>
  <cp:revision>3</cp:revision>
  <dcterms:created xsi:type="dcterms:W3CDTF">2025-09-30T09:37:00Z</dcterms:created>
  <dcterms:modified xsi:type="dcterms:W3CDTF">2025-09-30T09:37:00Z</dcterms:modified>
</cp:coreProperties>
</file>