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AD2837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>Załącznik</w:t>
      </w:r>
      <w:r w:rsidR="002F21E6">
        <w:rPr>
          <w:sz w:val="15"/>
          <w:szCs w:val="15"/>
          <w:lang w:bidi="pl-PL"/>
        </w:rPr>
        <w:t xml:space="preserve"> do rozporządzenia </w:t>
      </w:r>
      <w:r w:rsidR="002F21E6">
        <w:rPr>
          <w:sz w:val="15"/>
          <w:szCs w:val="15"/>
          <w:lang w:bidi="pl-PL"/>
        </w:rPr>
        <w:br/>
        <w:t xml:space="preserve">Przewodniczącego Komitetu </w:t>
      </w:r>
      <w:r w:rsidR="002F21E6">
        <w:rPr>
          <w:sz w:val="15"/>
          <w:szCs w:val="15"/>
          <w:lang w:bidi="pl-PL"/>
        </w:rPr>
        <w:br/>
        <w:t xml:space="preserve">do spraw Pożytku Publicznego </w:t>
      </w:r>
      <w:r w:rsidR="002F21E6">
        <w:rPr>
          <w:sz w:val="15"/>
          <w:szCs w:val="15"/>
          <w:lang w:bidi="pl-PL"/>
        </w:rPr>
        <w:br/>
        <w:t>z dnia 24 października 2018 r.(poz. 2057)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proofErr w:type="gramStart"/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>Pouczenie co</w:t>
      </w:r>
      <w:proofErr w:type="gramEnd"/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AD2837">
        <w:trPr>
          <w:trHeight w:val="7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</w:t>
            </w:r>
            <w:proofErr w:type="gramStart"/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</w:t>
            </w:r>
            <w:proofErr w:type="gramEnd"/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AD2837">
        <w:trPr>
          <w:trHeight w:val="56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proofErr w:type="gramStart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proofErr w:type="gram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  <w:proofErr w:type="gramEnd"/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proofErr w:type="gramStart"/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</w:t>
      </w:r>
      <w:proofErr w:type="gramEnd"/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proofErr w:type="gramStart"/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proofErr w:type="gramEnd"/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proofErr w:type="gramStart"/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</w:t>
      </w:r>
      <w:proofErr w:type="gramEnd"/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AD2837" w:rsidRPr="00AE24D0" w:rsidRDefault="00AD2837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proofErr w:type="gramStart"/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</w:t>
            </w:r>
            <w:proofErr w:type="gramEnd"/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 xml:space="preserve">Sprawozdania składa </w:t>
      </w:r>
      <w:bookmarkStart w:id="1" w:name="_GoBack"/>
      <w:bookmarkEnd w:id="1"/>
      <w:r w:rsidRPr="00221B7F">
        <w:rPr>
          <w:rFonts w:asciiTheme="minorHAnsi" w:hAnsiTheme="minorHAnsi"/>
          <w:color w:val="auto"/>
          <w:sz w:val="16"/>
          <w:szCs w:val="16"/>
        </w:rPr>
        <w:t>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ych zadania publiczne (Dz. U. </w:t>
      </w:r>
      <w:proofErr w:type="gramStart"/>
      <w:r w:rsidR="00AB3AEE" w:rsidRPr="00221B7F">
        <w:rPr>
          <w:rFonts w:asciiTheme="minorHAnsi" w:hAnsiTheme="minorHAnsi"/>
          <w:color w:val="auto"/>
          <w:sz w:val="16"/>
          <w:szCs w:val="16"/>
        </w:rPr>
        <w:t>z</w:t>
      </w:r>
      <w:proofErr w:type="gramEnd"/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późn. </w:t>
      </w:r>
      <w:proofErr w:type="gramStart"/>
      <w:r w:rsidR="00BB2EB3" w:rsidRPr="00221B7F">
        <w:rPr>
          <w:rFonts w:asciiTheme="minorHAnsi" w:hAnsiTheme="minorHAnsi"/>
          <w:color w:val="auto"/>
          <w:sz w:val="16"/>
          <w:szCs w:val="16"/>
        </w:rPr>
        <w:t>zm</w:t>
      </w:r>
      <w:proofErr w:type="gramEnd"/>
      <w:r w:rsidR="00BB2EB3" w:rsidRPr="00221B7F">
        <w:rPr>
          <w:rFonts w:asciiTheme="minorHAnsi" w:hAnsiTheme="minorHAnsi"/>
          <w:color w:val="auto"/>
          <w:sz w:val="16"/>
          <w:szCs w:val="16"/>
        </w:rPr>
        <w:t>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AD2837">
      <w:footerReference w:type="default" r:id="rId8"/>
      <w:endnotePr>
        <w:numFmt w:val="decimal"/>
      </w:endnotePr>
      <w:pgSz w:w="11906" w:h="16838"/>
      <w:pgMar w:top="1077" w:right="127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B4" w:rsidRDefault="001F61B4">
      <w:r>
        <w:separator/>
      </w:r>
    </w:p>
  </w:endnote>
  <w:endnote w:type="continuationSeparator" w:id="0">
    <w:p w:rsidR="001F61B4" w:rsidRDefault="001F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2837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B4" w:rsidRDefault="001F61B4">
      <w:r>
        <w:separator/>
      </w:r>
    </w:p>
  </w:footnote>
  <w:footnote w:type="continuationSeparator" w:id="0">
    <w:p w:rsidR="001F61B4" w:rsidRDefault="001F61B4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 xml:space="preserve">Dotyczy podzlecenia realizacji zadania, o którym mowa w art. 16 ust. 4 ustawy z dnia 24 </w:t>
      </w:r>
      <w:proofErr w:type="gramStart"/>
      <w:r w:rsidRPr="00FB43F6">
        <w:rPr>
          <w:rFonts w:asciiTheme="minorHAnsi" w:hAnsiTheme="minorHAnsi"/>
          <w:sz w:val="18"/>
          <w:szCs w:val="18"/>
        </w:rPr>
        <w:t>kwietnia 2003  r</w:t>
      </w:r>
      <w:proofErr w:type="gramEnd"/>
      <w:r w:rsidRPr="00FB43F6">
        <w:rPr>
          <w:rFonts w:asciiTheme="minorHAnsi" w:hAnsiTheme="minorHAnsi"/>
          <w:sz w:val="18"/>
          <w:szCs w:val="18"/>
        </w:rPr>
        <w:t>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proofErr w:type="gramStart"/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</w:t>
      </w:r>
      <w:proofErr w:type="gramEnd"/>
      <w:r w:rsidRPr="00D84A18">
        <w:rPr>
          <w:rFonts w:asciiTheme="minorHAnsi" w:hAnsiTheme="minorHAnsi"/>
          <w:sz w:val="18"/>
          <w:szCs w:val="18"/>
        </w:rPr>
        <w:t xml:space="preserve">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1F61B4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2837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07C7D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1134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1251-A1C9-427F-9BDB-C13698AC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Małgorzata</cp:lastModifiedBy>
  <cp:revision>4</cp:revision>
  <cp:lastPrinted>2018-10-09T16:18:00Z</cp:lastPrinted>
  <dcterms:created xsi:type="dcterms:W3CDTF">2019-05-09T09:00:00Z</dcterms:created>
  <dcterms:modified xsi:type="dcterms:W3CDTF">2019-05-09T10:50:00Z</dcterms:modified>
</cp:coreProperties>
</file>