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125B2" w14:textId="77777777" w:rsidR="004172AA" w:rsidRDefault="004172AA" w:rsidP="00592322">
      <w:pPr>
        <w:spacing w:before="0" w:after="0" w:line="240" w:lineRule="auto"/>
        <w:jc w:val="center"/>
        <w:rPr>
          <w:rFonts w:ascii="Times New Roman" w:hAnsi="Times New Roman" w:cs="Times New Roman"/>
          <w:b/>
          <w:iCs/>
          <w:sz w:val="36"/>
          <w:szCs w:val="36"/>
        </w:rPr>
      </w:pPr>
    </w:p>
    <w:p w14:paraId="7310D2D9" w14:textId="7E767AC7" w:rsidR="006C5142" w:rsidRPr="00B575F8" w:rsidRDefault="006C5142" w:rsidP="00592322">
      <w:pPr>
        <w:spacing w:before="0" w:after="0" w:line="240" w:lineRule="auto"/>
        <w:jc w:val="center"/>
        <w:rPr>
          <w:rFonts w:ascii="Times New Roman" w:hAnsi="Times New Roman" w:cs="Times New Roman"/>
          <w:b/>
          <w:iCs/>
          <w:sz w:val="36"/>
          <w:szCs w:val="36"/>
        </w:rPr>
      </w:pPr>
      <w:r w:rsidRPr="00B575F8">
        <w:rPr>
          <w:rFonts w:ascii="Times New Roman" w:hAnsi="Times New Roman" w:cs="Times New Roman"/>
          <w:b/>
          <w:iCs/>
          <w:sz w:val="36"/>
          <w:szCs w:val="36"/>
        </w:rPr>
        <w:t>OGŁOSZENIE</w:t>
      </w:r>
    </w:p>
    <w:p w14:paraId="6775B5B5" w14:textId="13E998C5" w:rsidR="006C5142" w:rsidRPr="005A5223" w:rsidRDefault="006C5142" w:rsidP="00592322">
      <w:pPr>
        <w:pStyle w:val="NormalnyWeb"/>
        <w:spacing w:before="0" w:beforeAutospacing="0" w:after="0" w:afterAutospacing="0"/>
        <w:jc w:val="both"/>
      </w:pPr>
      <w:r w:rsidRPr="005A5223">
        <w:tab/>
      </w:r>
      <w:r w:rsidR="004172AA">
        <w:rPr>
          <w:b/>
          <w:bCs/>
        </w:rPr>
        <w:t>o przedłużeniu terminu</w:t>
      </w:r>
      <w:r w:rsidRPr="005A5223">
        <w:rPr>
          <w:b/>
          <w:bCs/>
        </w:rPr>
        <w:t xml:space="preserve"> składania wniosków przez </w:t>
      </w:r>
      <w:r w:rsidR="00F50D07">
        <w:rPr>
          <w:b/>
          <w:bCs/>
        </w:rPr>
        <w:t>mieszkańców</w:t>
      </w:r>
      <w:r w:rsidRPr="005A5223">
        <w:rPr>
          <w:b/>
          <w:bCs/>
        </w:rPr>
        <w:t xml:space="preserve"> Gminy Czarna Białostocka zainteresowan</w:t>
      </w:r>
      <w:r w:rsidR="004172AA">
        <w:rPr>
          <w:b/>
          <w:bCs/>
        </w:rPr>
        <w:t>ych</w:t>
      </w:r>
      <w:r w:rsidRPr="005A5223">
        <w:rPr>
          <w:b/>
          <w:bCs/>
        </w:rPr>
        <w:t xml:space="preserve"> </w:t>
      </w:r>
      <w:r w:rsidR="00F50D07">
        <w:rPr>
          <w:b/>
          <w:bCs/>
        </w:rPr>
        <w:t xml:space="preserve">uzyskaniem dofinansowania na wykonanie instalacji </w:t>
      </w:r>
      <w:r w:rsidRPr="005A5223">
        <w:rPr>
          <w:b/>
          <w:bCs/>
        </w:rPr>
        <w:t>wykorzyst</w:t>
      </w:r>
      <w:r w:rsidR="00F50D07">
        <w:rPr>
          <w:b/>
          <w:bCs/>
        </w:rPr>
        <w:t>ującej</w:t>
      </w:r>
      <w:r w:rsidRPr="005A5223">
        <w:rPr>
          <w:b/>
          <w:bCs/>
        </w:rPr>
        <w:t xml:space="preserve"> energi</w:t>
      </w:r>
      <w:r w:rsidR="00F50D07">
        <w:rPr>
          <w:b/>
          <w:bCs/>
        </w:rPr>
        <w:t>ę</w:t>
      </w:r>
      <w:r w:rsidRPr="005A5223">
        <w:rPr>
          <w:b/>
          <w:bCs/>
        </w:rPr>
        <w:t xml:space="preserve"> odnawialn</w:t>
      </w:r>
      <w:r w:rsidR="00F50D07">
        <w:rPr>
          <w:b/>
          <w:bCs/>
        </w:rPr>
        <w:t>ą</w:t>
      </w:r>
      <w:r w:rsidRPr="005A5223">
        <w:rPr>
          <w:b/>
          <w:bCs/>
        </w:rPr>
        <w:t xml:space="preserve"> z paneli fotowoltaicznych</w:t>
      </w:r>
      <w:r w:rsidR="00B575F8">
        <w:rPr>
          <w:b/>
          <w:bCs/>
        </w:rPr>
        <w:t xml:space="preserve"> lub kolektorów słonecznych</w:t>
      </w:r>
      <w:r w:rsidRPr="005A5223">
        <w:rPr>
          <w:b/>
          <w:bCs/>
        </w:rPr>
        <w:t>.</w:t>
      </w:r>
    </w:p>
    <w:p w14:paraId="2B030952" w14:textId="77777777" w:rsidR="005A5223" w:rsidRDefault="005A5223" w:rsidP="00592322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EA67D" w14:textId="03967F6F" w:rsidR="00BE1FC8" w:rsidRPr="00BE1FC8" w:rsidRDefault="005A5223" w:rsidP="00592322">
      <w:pPr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223">
        <w:rPr>
          <w:rFonts w:ascii="Times New Roman" w:hAnsi="Times New Roman" w:cs="Times New Roman"/>
          <w:sz w:val="24"/>
          <w:szCs w:val="24"/>
        </w:rPr>
        <w:t xml:space="preserve">Nabór wniosków o dofinansowanie </w:t>
      </w:r>
      <w:r w:rsidR="004172AA">
        <w:rPr>
          <w:rFonts w:ascii="Times New Roman" w:hAnsi="Times New Roman" w:cs="Times New Roman"/>
          <w:sz w:val="24"/>
          <w:szCs w:val="24"/>
        </w:rPr>
        <w:t xml:space="preserve">w ramach projektu pn. </w:t>
      </w:r>
      <w:r w:rsidR="004172AA" w:rsidRPr="00B74D02">
        <w:rPr>
          <w:rFonts w:ascii="Times New Roman" w:hAnsi="Times New Roman" w:cs="Times New Roman"/>
          <w:sz w:val="24"/>
          <w:szCs w:val="24"/>
          <w:u w:val="single"/>
        </w:rPr>
        <w:t>„</w:t>
      </w:r>
      <w:r w:rsidR="004172AA" w:rsidRPr="00CF0238">
        <w:rPr>
          <w:rFonts w:ascii="Times New Roman" w:hAnsi="Times New Roman" w:cs="Times New Roman"/>
          <w:sz w:val="24"/>
          <w:szCs w:val="24"/>
          <w:u w:val="single"/>
        </w:rPr>
        <w:t>Rozwój odnawialnych źródeł energii w gminie Czarna Białostocka</w:t>
      </w:r>
      <w:r w:rsidR="004172AA" w:rsidRPr="00B74D02">
        <w:rPr>
          <w:rFonts w:ascii="Times New Roman" w:hAnsi="Times New Roman" w:cs="Times New Roman"/>
          <w:sz w:val="24"/>
          <w:szCs w:val="24"/>
          <w:u w:val="single"/>
        </w:rPr>
        <w:t>”</w:t>
      </w:r>
      <w:r w:rsidR="004172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172AA">
        <w:rPr>
          <w:rFonts w:ascii="Times New Roman" w:hAnsi="Times New Roman" w:cs="Times New Roman"/>
          <w:sz w:val="24"/>
          <w:szCs w:val="24"/>
        </w:rPr>
        <w:t>zostaje</w:t>
      </w:r>
      <w:r w:rsidRPr="005A5223">
        <w:rPr>
          <w:rFonts w:ascii="Times New Roman" w:hAnsi="Times New Roman" w:cs="Times New Roman"/>
          <w:sz w:val="24"/>
          <w:szCs w:val="24"/>
        </w:rPr>
        <w:t xml:space="preserve"> </w:t>
      </w:r>
      <w:r w:rsidR="004172AA">
        <w:rPr>
          <w:rFonts w:ascii="Times New Roman" w:hAnsi="Times New Roman" w:cs="Times New Roman"/>
          <w:sz w:val="24"/>
          <w:szCs w:val="24"/>
        </w:rPr>
        <w:t xml:space="preserve">przedłużony </w:t>
      </w:r>
      <w:r w:rsidRPr="005A5223">
        <w:rPr>
          <w:rFonts w:ascii="Times New Roman" w:hAnsi="Times New Roman" w:cs="Times New Roman"/>
          <w:sz w:val="24"/>
          <w:szCs w:val="24"/>
        </w:rPr>
        <w:t xml:space="preserve">do dnia </w:t>
      </w:r>
      <w:r w:rsidR="004172AA">
        <w:rPr>
          <w:rFonts w:ascii="Times New Roman" w:hAnsi="Times New Roman" w:cs="Times New Roman"/>
          <w:b/>
          <w:bCs/>
          <w:sz w:val="24"/>
          <w:szCs w:val="24"/>
        </w:rPr>
        <w:t>21 stycznia 2022</w:t>
      </w:r>
      <w:r w:rsidRPr="005A5223">
        <w:rPr>
          <w:rFonts w:ascii="Times New Roman" w:hAnsi="Times New Roman" w:cs="Times New Roman"/>
          <w:sz w:val="24"/>
          <w:szCs w:val="24"/>
        </w:rPr>
        <w:t xml:space="preserve"> r.</w:t>
      </w:r>
      <w:r w:rsidR="004172AA">
        <w:rPr>
          <w:rFonts w:ascii="Times New Roman" w:hAnsi="Times New Roman" w:cs="Times New Roman"/>
          <w:sz w:val="24"/>
          <w:szCs w:val="24"/>
        </w:rPr>
        <w:t>,</w:t>
      </w:r>
      <w:r w:rsidRPr="005A5223">
        <w:rPr>
          <w:rFonts w:ascii="Times New Roman" w:hAnsi="Times New Roman" w:cs="Times New Roman"/>
          <w:sz w:val="24"/>
          <w:szCs w:val="24"/>
        </w:rPr>
        <w:t xml:space="preserve"> do godziny </w:t>
      </w:r>
      <w:r w:rsidRPr="00B309BF">
        <w:rPr>
          <w:rFonts w:ascii="Times New Roman" w:hAnsi="Times New Roman" w:cs="Times New Roman"/>
          <w:b/>
          <w:bCs/>
          <w:sz w:val="24"/>
          <w:szCs w:val="24"/>
        </w:rPr>
        <w:t>15:</w:t>
      </w:r>
      <w:r w:rsidR="004172A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B309B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5223">
        <w:rPr>
          <w:rFonts w:ascii="Times New Roman" w:hAnsi="Times New Roman" w:cs="Times New Roman"/>
          <w:sz w:val="24"/>
          <w:szCs w:val="24"/>
        </w:rPr>
        <w:t xml:space="preserve">. Wszelkie szczegóły </w:t>
      </w:r>
      <w:r w:rsidR="00B309BF">
        <w:rPr>
          <w:rFonts w:ascii="Times New Roman" w:hAnsi="Times New Roman" w:cs="Times New Roman"/>
          <w:sz w:val="24"/>
          <w:szCs w:val="24"/>
        </w:rPr>
        <w:t xml:space="preserve">w tym kryteria wyboru mieszkańców </w:t>
      </w:r>
      <w:r w:rsidRPr="005A5223">
        <w:rPr>
          <w:rFonts w:ascii="Times New Roman" w:hAnsi="Times New Roman" w:cs="Times New Roman"/>
          <w:sz w:val="24"/>
          <w:szCs w:val="24"/>
        </w:rPr>
        <w:t>znajdują się w</w:t>
      </w:r>
      <w:r w:rsidRPr="005A5223">
        <w:t xml:space="preserve"> </w:t>
      </w:r>
      <w:r w:rsidRPr="005A5223">
        <w:rPr>
          <w:rFonts w:ascii="Times New Roman" w:hAnsi="Times New Roman" w:cs="Times New Roman"/>
          <w:sz w:val="24"/>
          <w:szCs w:val="24"/>
        </w:rPr>
        <w:t>Regulamin</w:t>
      </w:r>
      <w:r>
        <w:rPr>
          <w:rFonts w:ascii="Times New Roman" w:hAnsi="Times New Roman" w:cs="Times New Roman"/>
          <w:sz w:val="24"/>
          <w:szCs w:val="24"/>
        </w:rPr>
        <w:t>ie</w:t>
      </w:r>
      <w:r w:rsidRPr="005A5223">
        <w:rPr>
          <w:rFonts w:ascii="Times New Roman" w:hAnsi="Times New Roman" w:cs="Times New Roman"/>
          <w:sz w:val="24"/>
          <w:szCs w:val="24"/>
        </w:rPr>
        <w:t xml:space="preserve"> wyboru Grantobiorców oraz realizacji projektu grantowego</w:t>
      </w:r>
      <w:r w:rsidR="004172AA">
        <w:rPr>
          <w:rFonts w:ascii="Times New Roman" w:hAnsi="Times New Roman" w:cs="Times New Roman"/>
          <w:sz w:val="24"/>
          <w:szCs w:val="24"/>
        </w:rPr>
        <w:t>.</w:t>
      </w:r>
    </w:p>
    <w:p w14:paraId="0B0A6493" w14:textId="1F628831" w:rsidR="00702B1F" w:rsidRPr="004E1F01" w:rsidRDefault="004E1F01" w:rsidP="00CF0238">
      <w:pPr>
        <w:spacing w:before="0" w:after="0" w:line="240" w:lineRule="auto"/>
        <w:jc w:val="both"/>
        <w:rPr>
          <w:rFonts w:ascii="Times New Roman" w:hAnsi="Times New Roman" w:cs="Times New Roman"/>
        </w:rPr>
      </w:pPr>
      <w:r>
        <w:tab/>
      </w:r>
      <w:r w:rsidRPr="004E1F01">
        <w:rPr>
          <w:rFonts w:ascii="Times New Roman" w:hAnsi="Times New Roman" w:cs="Times New Roman"/>
          <w:sz w:val="24"/>
          <w:szCs w:val="24"/>
        </w:rPr>
        <w:t>Dodatkowych informacji można uzyskać pod telefonem: /85/ 713-13-68.</w:t>
      </w:r>
    </w:p>
    <w:sectPr w:rsidR="00702B1F" w:rsidRPr="004E1F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2216" w14:textId="77777777" w:rsidR="001926CB" w:rsidRDefault="001926CB" w:rsidP="006C5142">
      <w:pPr>
        <w:spacing w:before="0" w:after="0" w:line="240" w:lineRule="auto"/>
      </w:pPr>
      <w:r>
        <w:separator/>
      </w:r>
    </w:p>
  </w:endnote>
  <w:endnote w:type="continuationSeparator" w:id="0">
    <w:p w14:paraId="323B458F" w14:textId="77777777" w:rsidR="001926CB" w:rsidRDefault="001926CB" w:rsidP="006C51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1923" w14:textId="77777777" w:rsidR="001926CB" w:rsidRDefault="001926CB" w:rsidP="006C5142">
      <w:pPr>
        <w:spacing w:before="0" w:after="0" w:line="240" w:lineRule="auto"/>
      </w:pPr>
      <w:r>
        <w:separator/>
      </w:r>
    </w:p>
  </w:footnote>
  <w:footnote w:type="continuationSeparator" w:id="0">
    <w:p w14:paraId="158027B6" w14:textId="77777777" w:rsidR="001926CB" w:rsidRDefault="001926CB" w:rsidP="006C51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E4EB" w14:textId="2BAF0564" w:rsidR="006C5142" w:rsidRDefault="00B575F8">
    <w:pPr>
      <w:pStyle w:val="Nagwek"/>
    </w:pPr>
    <w:r w:rsidRPr="00ED00AA">
      <w:rPr>
        <w:rFonts w:ascii="Cambria" w:hAnsi="Cambria"/>
        <w:noProof/>
        <w:lang w:eastAsia="pl-PL"/>
      </w:rPr>
      <w:drawing>
        <wp:inline distT="0" distB="0" distL="0" distR="0" wp14:anchorId="746E928F" wp14:editId="5F21B856">
          <wp:extent cx="5760720" cy="50355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2902"/>
    <w:multiLevelType w:val="multilevel"/>
    <w:tmpl w:val="CEA4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EB1719"/>
    <w:multiLevelType w:val="multilevel"/>
    <w:tmpl w:val="EEDCE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266879"/>
    <w:multiLevelType w:val="multilevel"/>
    <w:tmpl w:val="8548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1722F2"/>
    <w:multiLevelType w:val="hybridMultilevel"/>
    <w:tmpl w:val="C72A395C"/>
    <w:lvl w:ilvl="0" w:tplc="B47CA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47BB6"/>
    <w:multiLevelType w:val="hybridMultilevel"/>
    <w:tmpl w:val="9738D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E5000"/>
    <w:multiLevelType w:val="multilevel"/>
    <w:tmpl w:val="A9ACDB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2403C5"/>
    <w:multiLevelType w:val="hybridMultilevel"/>
    <w:tmpl w:val="6FD6F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B1373"/>
    <w:multiLevelType w:val="hybridMultilevel"/>
    <w:tmpl w:val="DAB268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543F48"/>
    <w:multiLevelType w:val="multilevel"/>
    <w:tmpl w:val="C374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BE4EDD"/>
    <w:multiLevelType w:val="hybridMultilevel"/>
    <w:tmpl w:val="6D8CFD9C"/>
    <w:lvl w:ilvl="0" w:tplc="B47CA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B7F9B"/>
    <w:multiLevelType w:val="hybridMultilevel"/>
    <w:tmpl w:val="F506B2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BE0713"/>
    <w:multiLevelType w:val="hybridMultilevel"/>
    <w:tmpl w:val="81D0931E"/>
    <w:lvl w:ilvl="0" w:tplc="268E8B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4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16"/>
    <w:rsid w:val="0008694A"/>
    <w:rsid w:val="0012342F"/>
    <w:rsid w:val="001926CB"/>
    <w:rsid w:val="001C5178"/>
    <w:rsid w:val="002555E2"/>
    <w:rsid w:val="0032558C"/>
    <w:rsid w:val="004172AA"/>
    <w:rsid w:val="004745E0"/>
    <w:rsid w:val="004E1F01"/>
    <w:rsid w:val="00592322"/>
    <w:rsid w:val="005A5223"/>
    <w:rsid w:val="006C5142"/>
    <w:rsid w:val="00702B1F"/>
    <w:rsid w:val="007D5BFA"/>
    <w:rsid w:val="00846B90"/>
    <w:rsid w:val="008515AE"/>
    <w:rsid w:val="008E0C09"/>
    <w:rsid w:val="0090500C"/>
    <w:rsid w:val="009A19E5"/>
    <w:rsid w:val="009D4ADE"/>
    <w:rsid w:val="00A43417"/>
    <w:rsid w:val="00A95D81"/>
    <w:rsid w:val="00AB5137"/>
    <w:rsid w:val="00B309BF"/>
    <w:rsid w:val="00B575F8"/>
    <w:rsid w:val="00B74D02"/>
    <w:rsid w:val="00BE1FC8"/>
    <w:rsid w:val="00C01316"/>
    <w:rsid w:val="00C203E6"/>
    <w:rsid w:val="00CB2F44"/>
    <w:rsid w:val="00CF0238"/>
    <w:rsid w:val="00E12AEE"/>
    <w:rsid w:val="00EE0064"/>
    <w:rsid w:val="00EF3919"/>
    <w:rsid w:val="00F5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919DA"/>
  <w15:chartTrackingRefBased/>
  <w15:docId w15:val="{873C5C0B-A05F-4FF7-92CB-1237106CF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142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Nag 1,Wypunktowanie,Akapit z listą1"/>
    <w:basedOn w:val="Normalny"/>
    <w:link w:val="AkapitzlistZnak"/>
    <w:uiPriority w:val="34"/>
    <w:unhideWhenUsed/>
    <w:qFormat/>
    <w:rsid w:val="006C5142"/>
    <w:pPr>
      <w:spacing w:before="0" w:after="0" w:line="360" w:lineRule="auto"/>
      <w:ind w:left="720"/>
      <w:contextualSpacing/>
      <w:jc w:val="both"/>
    </w:pPr>
    <w:rPr>
      <w:rFonts w:ascii="Century Gothic" w:eastAsia="Times New Roman" w:hAnsi="Century Gothic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Nag 1 Znak,Wypunktowanie Znak,Akapit z listą1 Znak"/>
    <w:link w:val="Akapitzlist"/>
    <w:qFormat/>
    <w:locked/>
    <w:rsid w:val="006C5142"/>
    <w:rPr>
      <w:rFonts w:ascii="Century Gothic" w:eastAsia="Times New Roman" w:hAnsi="Century Gothic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51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142"/>
    <w:rPr>
      <w:rFonts w:eastAsiaTheme="minorEastAsi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C514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142"/>
    <w:rPr>
      <w:rFonts w:eastAsiaTheme="minorEastAsia"/>
      <w:sz w:val="20"/>
      <w:szCs w:val="20"/>
    </w:rPr>
  </w:style>
  <w:style w:type="paragraph" w:styleId="Bezodstpw">
    <w:name w:val="No Spacing"/>
    <w:uiPriority w:val="1"/>
    <w:qFormat/>
    <w:rsid w:val="006C5142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6C5142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A52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1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Kupiński</dc:creator>
  <cp:keywords/>
  <dc:description/>
  <cp:lastModifiedBy>Piotr Kupiński</cp:lastModifiedBy>
  <cp:revision>3</cp:revision>
  <cp:lastPrinted>2021-09-24T10:50:00Z</cp:lastPrinted>
  <dcterms:created xsi:type="dcterms:W3CDTF">2022-01-05T14:12:00Z</dcterms:created>
  <dcterms:modified xsi:type="dcterms:W3CDTF">2022-01-05T14:16:00Z</dcterms:modified>
</cp:coreProperties>
</file>